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after="210"/>
        <w:jc w:val="center"/>
        <w:outlineLvl w:val="1"/>
        <w:rPr>
          <w:rFonts w:ascii="宋体" w:hAnsi="宋体" w:eastAsia="宋体" w:cs="宋体"/>
          <w:b/>
          <w:bCs/>
          <w:color w:val="333333"/>
          <w:spacing w:val="8"/>
          <w:kern w:val="0"/>
          <w:sz w:val="32"/>
          <w:szCs w:val="32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color w:val="333333"/>
          <w:spacing w:val="8"/>
          <w:kern w:val="0"/>
          <w:sz w:val="32"/>
          <w:szCs w:val="32"/>
        </w:rPr>
        <w:t>商务学院2020年“党章党规”知识竞赛</w:t>
      </w:r>
    </w:p>
    <w:p>
      <w:pPr>
        <w:widowControl/>
        <w:shd w:val="clear" w:color="auto" w:fill="FFFFFF"/>
        <w:spacing w:after="210"/>
        <w:ind w:firstLine="552" w:firstLineChars="200"/>
        <w:jc w:val="left"/>
        <w:outlineLvl w:val="1"/>
        <w:rPr>
          <w:rFonts w:ascii="宋体" w:hAnsi="宋体" w:eastAsia="宋体" w:cs="宋体"/>
          <w:b/>
          <w:bCs/>
          <w:color w:val="333333"/>
          <w:spacing w:val="8"/>
          <w:kern w:val="0"/>
          <w:sz w:val="32"/>
          <w:szCs w:val="32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  <w:t>为学习第十九届五中全会精神，推动“两学一做”学习教育的深入开展，旨在增强全体党员的政治意识、大局意识、核心意识、看齐意识，以哈尔滨商业大学的党风廉政月为契机，商务学院举办2020年度的党章党规知识竞赛，商务学院全体教工党员和学生党员参加此次知识竞赛。</w:t>
      </w:r>
    </w:p>
    <w:p>
      <w:pPr>
        <w:widowControl/>
        <w:shd w:val="clear" w:color="auto" w:fill="FFFFFF"/>
        <w:spacing w:after="210"/>
        <w:ind w:firstLine="512" w:firstLineChars="200"/>
        <w:jc w:val="center"/>
        <w:outlineLvl w:val="1"/>
        <w:rPr>
          <w:rFonts w:ascii="宋体" w:hAnsi="宋体" w:eastAsia="宋体" w:cs="宋体"/>
          <w:color w:val="333333"/>
          <w:spacing w:val="8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4"/>
          <w:szCs w:val="24"/>
        </w:rPr>
        <w:t>商务学院2020年"党章党规”知识竞赛试卷</w:t>
      </w:r>
    </w:p>
    <w:p>
      <w:pPr>
        <w:widowControl/>
        <w:shd w:val="clear" w:color="auto" w:fill="FFFFFF"/>
        <w:spacing w:after="210"/>
        <w:jc w:val="left"/>
        <w:outlineLvl w:val="1"/>
        <w:rPr>
          <w:rFonts w:ascii="宋体" w:hAnsi="宋体" w:eastAsia="宋体" w:cs="宋体"/>
          <w:b/>
          <w:bCs/>
          <w:color w:val="333333"/>
          <w:spacing w:val="8"/>
          <w:kern w:val="0"/>
          <w:sz w:val="24"/>
          <w:szCs w:val="24"/>
        </w:rPr>
      </w:pPr>
      <w:r>
        <w:rPr>
          <w:rFonts w:ascii="宋体" w:hAnsi="宋体" w:eastAsia="宋体" w:cs="宋体"/>
          <w:b/>
          <w:bCs/>
          <w:color w:val="333333"/>
          <w:spacing w:val="8"/>
          <w:kern w:val="0"/>
          <w:sz w:val="24"/>
          <w:szCs w:val="24"/>
        </w:rPr>
        <w:drawing>
          <wp:inline distT="0" distB="0" distL="0" distR="0">
            <wp:extent cx="5207000" cy="3116580"/>
            <wp:effectExtent l="0" t="0" r="1270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11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274310" cy="3128010"/>
            <wp:effectExtent l="0" t="0" r="2540" b="1524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center"/>
        <w:rPr>
          <w:rFonts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  <w:t>01</w:t>
      </w:r>
    </w:p>
    <w:p>
      <w:pPr>
        <w:widowControl/>
        <w:shd w:val="clear" w:color="auto" w:fill="FFFFFF"/>
        <w:rPr>
          <w:rFonts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274310" cy="3068955"/>
            <wp:effectExtent l="0" t="0" r="2540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480"/>
        <w:rPr>
          <w:rFonts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  <w:t>首先由张欣老师讲考试须知，提出考试要求，给参加知识竞赛的各位领导，各位教师和同学们分发此次考试的试卷。</w:t>
      </w:r>
    </w:p>
    <w:p>
      <w:pPr>
        <w:widowControl/>
        <w:shd w:val="clear" w:color="auto" w:fill="FFFFFF"/>
        <w:jc w:val="center"/>
        <w:rPr>
          <w:rFonts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  <w:t>02</w:t>
      </w:r>
    </w:p>
    <w:p>
      <w:pPr>
        <w:widowControl/>
        <w:shd w:val="clear" w:color="auto" w:fill="FFFFFF"/>
        <w:ind w:firstLine="482"/>
        <w:rPr>
          <w:rFonts w:ascii="宋体" w:hAnsi="宋体" w:eastAsia="宋体" w:cs="宋体"/>
          <w:color w:val="333333"/>
          <w:spacing w:val="8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8"/>
          <w:szCs w:val="28"/>
        </w:rPr>
        <w:t>商务学院教工党支部28名教工党员，研究生党支部、工商人力学生党支部、市场会展学生党支部的90名学生党员，全员参与此次知识竞赛。</w:t>
      </w:r>
    </w:p>
    <w:p>
      <w:pPr>
        <w:widowControl/>
        <w:shd w:val="clear" w:color="auto" w:fill="FFFFFF"/>
        <w:rPr>
          <w:rFonts w:ascii="Microsoft YaHei UI" w:hAnsi="Microsoft YaHei UI" w:eastAsia="Microsoft YaHei UI" w:cs="宋体"/>
          <w:bCs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bCs/>
          <w:color w:val="333333"/>
          <w:spacing w:val="8"/>
          <w:kern w:val="0"/>
          <w:sz w:val="26"/>
          <w:szCs w:val="26"/>
        </w:rPr>
        <w:t>NO.1 教师考试</w:t>
      </w:r>
    </w:p>
    <w:p>
      <w:pPr>
        <w:widowControl/>
        <w:shd w:val="clear" w:color="auto" w:fill="FFFFFF"/>
        <w:jc w:val="center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4972050" cy="3235325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643" cy="323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center"/>
        <w:rPr>
          <w:rFonts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067300" cy="28575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center"/>
        <w:rPr>
          <w:rFonts w:ascii="宋体" w:hAnsi="宋体" w:eastAsia="宋体" w:cs="宋体"/>
          <w:color w:val="333333"/>
          <w:spacing w:val="8"/>
          <w:kern w:val="0"/>
          <w:sz w:val="28"/>
          <w:szCs w:val="28"/>
        </w:rPr>
      </w:pPr>
      <w:r>
        <w:rPr>
          <w:rFonts w:hint="eastAsia" w:ascii="宋体" w:hAnsi="宋体" w:eastAsia="宋体" w:cs="宋体"/>
          <w:bCs/>
          <w:color w:val="333333"/>
          <w:spacing w:val="8"/>
          <w:kern w:val="0"/>
          <w:sz w:val="28"/>
          <w:szCs w:val="28"/>
        </w:rPr>
        <w:t>各位领导、老师认真作答</w:t>
      </w:r>
    </w:p>
    <w:p>
      <w:pPr>
        <w:widowControl/>
        <w:shd w:val="clear" w:color="auto" w:fill="FFFFFF"/>
        <w:jc w:val="center"/>
        <w:rPr>
          <w:rFonts w:hint="eastAsia" w:ascii="宋体" w:hAnsi="宋体" w:eastAsia="宋体" w:cs="宋体"/>
          <w:color w:val="333333"/>
          <w:spacing w:val="8"/>
          <w:kern w:val="0"/>
          <w:sz w:val="28"/>
          <w:szCs w:val="28"/>
        </w:rPr>
      </w:pPr>
      <w:r>
        <w:rPr>
          <w:rFonts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172075" cy="2810510"/>
            <wp:effectExtent l="0" t="0" r="9525" b="889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333333"/>
          <w:spacing w:val="8"/>
          <w:kern w:val="0"/>
          <w:sz w:val="28"/>
          <w:szCs w:val="28"/>
        </w:rPr>
        <w:t>图|王彪院长</w:t>
      </w:r>
    </w:p>
    <w:p>
      <w:pPr>
        <w:widowControl/>
        <w:shd w:val="clear" w:color="auto" w:fill="FFFFFF"/>
        <w:jc w:val="center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8"/>
          <w:szCs w:val="28"/>
        </w:rPr>
      </w:pPr>
      <w:r>
        <w:rPr>
          <w:rFonts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067300" cy="28575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02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center"/>
        <w:rPr>
          <w:rFonts w:hint="eastAsia" w:ascii="宋体" w:hAnsi="宋体" w:eastAsia="宋体" w:cs="宋体"/>
          <w:color w:val="333333"/>
          <w:spacing w:val="8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8"/>
          <w:szCs w:val="28"/>
        </w:rPr>
        <w:t>图|曹际燕书记</w:t>
      </w:r>
    </w:p>
    <w:p>
      <w:pPr>
        <w:widowControl/>
        <w:shd w:val="clear" w:color="auto" w:fill="FFFFFF"/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274310" cy="2861945"/>
            <wp:effectExtent l="0" t="0" r="2540" b="1460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274310" cy="290957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274310" cy="3203575"/>
            <wp:effectExtent l="0" t="0" r="2540" b="1587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274310" cy="2784475"/>
            <wp:effectExtent l="0" t="0" r="2540" b="1587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274310" cy="2880360"/>
            <wp:effectExtent l="0" t="0" r="2540" b="1524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274310" cy="3186430"/>
            <wp:effectExtent l="0" t="0" r="2540" b="1397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rPr>
          <w:rFonts w:hint="eastAsia" w:ascii="宋体" w:hAnsi="宋体" w:eastAsia="宋体" w:cs="宋体"/>
          <w:bCs/>
          <w:color w:val="333333"/>
          <w:spacing w:val="8"/>
          <w:kern w:val="0"/>
          <w:sz w:val="28"/>
          <w:szCs w:val="28"/>
        </w:rPr>
      </w:pPr>
    </w:p>
    <w:p>
      <w:pPr>
        <w:widowControl/>
        <w:shd w:val="clear" w:color="auto" w:fill="FFFFFF"/>
        <w:rPr>
          <w:rFonts w:ascii="宋体" w:hAnsi="宋体" w:eastAsia="宋体" w:cs="宋体"/>
          <w:bCs/>
          <w:color w:val="333333"/>
          <w:spacing w:val="8"/>
          <w:kern w:val="0"/>
          <w:sz w:val="28"/>
          <w:szCs w:val="28"/>
        </w:rPr>
      </w:pPr>
      <w:r>
        <w:rPr>
          <w:rFonts w:hint="eastAsia" w:ascii="宋体" w:hAnsi="宋体" w:eastAsia="宋体" w:cs="宋体"/>
          <w:bCs/>
          <w:color w:val="333333"/>
          <w:spacing w:val="8"/>
          <w:kern w:val="0"/>
          <w:sz w:val="28"/>
          <w:szCs w:val="28"/>
        </w:rPr>
        <w:t>NO.2 学生考试</w:t>
      </w:r>
    </w:p>
    <w:p>
      <w:pPr>
        <w:widowControl/>
        <w:shd w:val="clear" w:color="auto" w:fill="FFFFFF"/>
        <w:rPr>
          <w:rFonts w:ascii="宋体" w:hAnsi="宋体" w:eastAsia="宋体" w:cs="宋体"/>
          <w:color w:val="333333"/>
          <w:spacing w:val="8"/>
          <w:kern w:val="0"/>
          <w:sz w:val="28"/>
          <w:szCs w:val="28"/>
        </w:rPr>
      </w:pPr>
      <w:r>
        <w:rPr>
          <w:rFonts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274310" cy="2841625"/>
            <wp:effectExtent l="0" t="0" r="2540" b="1587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ascii="宋体" w:hAnsi="宋体" w:eastAsia="宋体" w:cs="宋体"/>
          <w:color w:val="333333"/>
          <w:spacing w:val="8"/>
          <w:kern w:val="0"/>
          <w:sz w:val="28"/>
          <w:szCs w:val="28"/>
        </w:rPr>
      </w:pPr>
      <w:r>
        <w:rPr>
          <w:rFonts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274310" cy="2699385"/>
            <wp:effectExtent l="0" t="0" r="2540" b="571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center"/>
        <w:rPr>
          <w:rFonts w:hint="eastAsia" w:ascii="宋体" w:hAnsi="宋体" w:eastAsia="宋体" w:cs="宋体"/>
          <w:bCs/>
          <w:iCs/>
          <w:color w:val="333333"/>
          <w:spacing w:val="8"/>
          <w:kern w:val="0"/>
          <w:sz w:val="28"/>
          <w:szCs w:val="28"/>
        </w:rPr>
      </w:pPr>
      <w:r>
        <w:rPr>
          <w:rFonts w:hint="eastAsia" w:ascii="宋体" w:hAnsi="宋体" w:eastAsia="宋体" w:cs="宋体"/>
          <w:bCs/>
          <w:iCs/>
          <w:color w:val="333333"/>
          <w:spacing w:val="8"/>
          <w:kern w:val="0"/>
          <w:sz w:val="28"/>
          <w:szCs w:val="28"/>
        </w:rPr>
        <w:t>丰厚奖品</w:t>
      </w:r>
    </w:p>
    <w:p>
      <w:pPr>
        <w:widowControl/>
        <w:shd w:val="clear" w:color="auto" w:fill="FFFFFF"/>
        <w:rPr>
          <w:rFonts w:ascii="宋体" w:hAnsi="宋体" w:eastAsia="宋体" w:cs="宋体"/>
          <w:color w:val="333333"/>
          <w:spacing w:val="8"/>
          <w:kern w:val="0"/>
          <w:sz w:val="28"/>
          <w:szCs w:val="28"/>
        </w:rPr>
      </w:pPr>
      <w:r>
        <w:rPr>
          <w:rFonts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274310" cy="269938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592" w:firstLineChars="200"/>
        <w:jc w:val="center"/>
        <w:rPr>
          <w:rFonts w:ascii="宋体" w:hAnsi="宋体" w:eastAsia="宋体" w:cs="宋体"/>
          <w:color w:val="333333"/>
          <w:spacing w:val="8"/>
          <w:kern w:val="0"/>
          <w:sz w:val="28"/>
          <w:szCs w:val="28"/>
        </w:rPr>
      </w:pPr>
      <w:r>
        <w:rPr>
          <w:rFonts w:hint="eastAsia" w:ascii="宋体" w:hAnsi="宋体" w:eastAsia="宋体" w:cs="宋体"/>
          <w:bCs/>
          <w:color w:val="333333"/>
          <w:spacing w:val="8"/>
          <w:kern w:val="0"/>
          <w:sz w:val="28"/>
          <w:szCs w:val="28"/>
        </w:rPr>
        <w:t>颁发奖品</w:t>
      </w:r>
    </w:p>
    <w:p>
      <w:pPr>
        <w:widowControl/>
        <w:shd w:val="clear" w:color="auto" w:fill="FFFFFF"/>
        <w:ind w:firstLine="592" w:firstLineChars="200"/>
        <w:rPr>
          <w:rFonts w:hint="eastAsia" w:ascii="宋体" w:hAnsi="宋体" w:eastAsia="宋体" w:cs="宋体"/>
          <w:bCs/>
          <w:color w:val="333333"/>
          <w:spacing w:val="8"/>
          <w:kern w:val="0"/>
          <w:sz w:val="28"/>
          <w:szCs w:val="28"/>
        </w:rPr>
      </w:pPr>
    </w:p>
    <w:p>
      <w:pPr>
        <w:widowControl/>
        <w:shd w:val="clear" w:color="auto" w:fill="FFFFFF"/>
        <w:ind w:firstLine="592" w:firstLineChars="200"/>
        <w:rPr>
          <w:rFonts w:ascii="宋体" w:hAnsi="宋体" w:eastAsia="宋体" w:cs="宋体"/>
          <w:color w:val="333333"/>
          <w:spacing w:val="8"/>
          <w:kern w:val="0"/>
          <w:sz w:val="28"/>
          <w:szCs w:val="28"/>
        </w:rPr>
      </w:pPr>
      <w:r>
        <w:rPr>
          <w:rFonts w:hint="eastAsia" w:ascii="宋体" w:hAnsi="宋体" w:eastAsia="宋体" w:cs="宋体"/>
          <w:bCs/>
          <w:color w:val="333333"/>
          <w:spacing w:val="8"/>
          <w:kern w:val="0"/>
          <w:sz w:val="28"/>
          <w:szCs w:val="28"/>
        </w:rPr>
        <w:t>教工党员获奖名单：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592" w:firstLineChars="200"/>
        <w:jc w:val="left"/>
        <w:textAlignment w:val="auto"/>
        <w:rPr>
          <w:rFonts w:ascii="宋体" w:hAnsi="宋体" w:eastAsia="宋体" w:cs="宋体"/>
          <w:b/>
          <w:bCs/>
          <w:color w:val="333333"/>
          <w:spacing w:val="8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8"/>
          <w:szCs w:val="28"/>
        </w:rPr>
        <w:t>一等奖: 张颖南 王中华 张雪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592" w:firstLineChars="200"/>
        <w:jc w:val="left"/>
        <w:textAlignment w:val="auto"/>
        <w:rPr>
          <w:rFonts w:ascii="宋体" w:hAnsi="宋体" w:eastAsia="宋体" w:cs="宋体"/>
          <w:color w:val="333333"/>
          <w:spacing w:val="8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8"/>
          <w:szCs w:val="28"/>
        </w:rPr>
        <w:t>二等奖: 赵莉 杨国利 赵艳丽 张鑫瑜 易加斌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592" w:firstLineChars="200"/>
        <w:jc w:val="left"/>
        <w:textAlignment w:val="auto"/>
        <w:rPr>
          <w:rFonts w:hint="eastAsia" w:ascii="宋体" w:hAnsi="宋体" w:eastAsia="宋体" w:cs="宋体"/>
          <w:color w:val="333333"/>
          <w:spacing w:val="8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8"/>
          <w:szCs w:val="28"/>
        </w:rPr>
        <w:t>三等奖: 李岩梅 王艳红 冯毅 曲艳伟 杨维芝</w:t>
      </w:r>
    </w:p>
    <w:p>
      <w:pPr>
        <w:widowControl/>
        <w:shd w:val="clear" w:color="auto" w:fill="FFFFFF"/>
        <w:jc w:val="center"/>
        <w:rPr>
          <w:rFonts w:hint="eastAsia" w:ascii="宋体" w:hAnsi="宋体" w:eastAsia="宋体" w:cs="宋体"/>
          <w:color w:val="333333"/>
          <w:spacing w:val="8"/>
          <w:kern w:val="0"/>
          <w:sz w:val="28"/>
          <w:szCs w:val="28"/>
        </w:rPr>
      </w:pPr>
      <w:r>
        <w:rPr>
          <w:rFonts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4943475" cy="2858135"/>
            <wp:effectExtent l="0" t="0" r="9525" b="184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096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center"/>
        <w:rPr>
          <w:rFonts w:hint="eastAsia" w:ascii="宋体" w:hAnsi="宋体" w:eastAsia="宋体" w:cs="宋体"/>
          <w:color w:val="333333"/>
          <w:spacing w:val="8"/>
          <w:kern w:val="0"/>
          <w:sz w:val="28"/>
          <w:szCs w:val="28"/>
        </w:rPr>
      </w:pPr>
      <w:r>
        <w:rPr>
          <w:rFonts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4953000" cy="2826385"/>
            <wp:effectExtent l="0" t="0" r="0" b="1206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568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ascii="Microsoft YaHei UI" w:hAnsi="Microsoft YaHei UI" w:eastAsia="Microsoft YaHei UI" w:cs="宋体"/>
          <w:b/>
          <w:bCs/>
          <w:color w:val="333333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120005" cy="2654935"/>
            <wp:effectExtent l="0" t="0" r="4445" b="1206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005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center"/>
        <w:rPr>
          <w:rFonts w:hint="eastAsia" w:ascii="宋体" w:hAnsi="宋体" w:eastAsia="宋体" w:cs="宋体"/>
          <w:bCs/>
          <w:color w:val="333333"/>
          <w:spacing w:val="8"/>
          <w:kern w:val="0"/>
          <w:sz w:val="28"/>
          <w:szCs w:val="28"/>
        </w:rPr>
      </w:pPr>
    </w:p>
    <w:p>
      <w:pPr>
        <w:widowControl/>
        <w:shd w:val="clear" w:color="auto" w:fill="FFFFFF"/>
        <w:jc w:val="center"/>
        <w:rPr>
          <w:rFonts w:ascii="宋体" w:hAnsi="宋体" w:eastAsia="宋体" w:cs="宋体"/>
          <w:color w:val="333333"/>
          <w:spacing w:val="8"/>
          <w:kern w:val="0"/>
          <w:sz w:val="28"/>
          <w:szCs w:val="28"/>
        </w:rPr>
      </w:pPr>
      <w:r>
        <w:rPr>
          <w:rFonts w:hint="eastAsia" w:ascii="宋体" w:hAnsi="宋体" w:eastAsia="宋体" w:cs="宋体"/>
          <w:bCs/>
          <w:color w:val="333333"/>
          <w:spacing w:val="8"/>
          <w:kern w:val="0"/>
          <w:sz w:val="28"/>
          <w:szCs w:val="28"/>
        </w:rPr>
        <w:t>学生党员获奖名单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92" w:firstLineChars="200"/>
        <w:jc w:val="left"/>
        <w:textAlignment w:val="auto"/>
        <w:rPr>
          <w:rFonts w:ascii="宋体" w:hAnsi="宋体" w:eastAsia="宋体" w:cs="宋体"/>
          <w:color w:val="333333"/>
          <w:spacing w:val="8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8"/>
          <w:szCs w:val="28"/>
        </w:rPr>
        <w:t>一等奖:胡玥明 郭思雨 周坤阳 刘兵倩 马开睿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92" w:firstLineChars="200"/>
        <w:jc w:val="left"/>
        <w:textAlignment w:val="auto"/>
        <w:rPr>
          <w:rFonts w:ascii="宋体" w:hAnsi="宋体" w:eastAsia="宋体" w:cs="宋体"/>
          <w:color w:val="333333"/>
          <w:spacing w:val="8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8"/>
          <w:szCs w:val="28"/>
        </w:rPr>
        <w:t>二等奖:赵文静 郭炳元 潘明月 仲海洋 刘占双 </w:t>
      </w:r>
      <w:r>
        <w:rPr>
          <w:rFonts w:hint="eastAsia" w:ascii="宋体" w:hAnsi="宋体" w:eastAsia="宋体" w:cs="宋体"/>
          <w:color w:val="333333"/>
          <w:spacing w:val="27"/>
          <w:kern w:val="0"/>
          <w:sz w:val="28"/>
          <w:szCs w:val="28"/>
        </w:rPr>
        <w:t> 白宇航 周亚男 于溪洋 邸嘉禹（研究生） 李霄（研究生） 赵慧 武嘉辰 王思琪 周越 李思璇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92" w:firstLineChars="200"/>
        <w:jc w:val="left"/>
        <w:textAlignment w:val="auto"/>
        <w:rPr>
          <w:rFonts w:hint="eastAsia" w:ascii="Microsoft YaHei UI" w:hAnsi="Microsoft YaHei UI" w:eastAsia="Microsoft YaHei UI" w:cs="宋体"/>
          <w:bCs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8"/>
          <w:szCs w:val="28"/>
        </w:rPr>
        <w:t>三等奖：陈希 吴宇 张朝明 孟雨 刘莹莹 林思文 王雨晴 焦敬雯 马艳超 魏莱 薛晓慧 俞澜天 王博 庄名轩 唐悦 牛文苑 谢灵芳 张露雯 陈丹 李桢</w:t>
      </w:r>
    </w:p>
    <w:p>
      <w:pPr>
        <w:widowControl/>
        <w:shd w:val="clear" w:color="auto" w:fill="FFFFFF"/>
        <w:jc w:val="center"/>
        <w:rPr>
          <w:rFonts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bCs/>
          <w:color w:val="333333"/>
          <w:spacing w:val="8"/>
          <w:kern w:val="0"/>
          <w:sz w:val="26"/>
          <w:szCs w:val="26"/>
        </w:rPr>
        <w:t>01</w: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  <w:t>为研究生党支部颁奖</w:t>
      </w:r>
    </w:p>
    <w:p>
      <w:pPr>
        <w:widowControl/>
        <w:shd w:val="clear" w:color="auto" w:fill="FFFFFF"/>
        <w:jc w:val="left"/>
        <w:rPr>
          <w:rFonts w:hint="eastAsia" w:ascii="宋体" w:hAnsi="宋体" w:eastAsia="宋体" w:cs="宋体"/>
          <w:color w:val="333333"/>
          <w:spacing w:val="8"/>
          <w:kern w:val="0"/>
          <w:sz w:val="28"/>
          <w:szCs w:val="28"/>
        </w:rPr>
      </w:pPr>
      <w:r>
        <w:rPr>
          <w:rFonts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269865" cy="2867660"/>
            <wp:effectExtent l="0" t="0" r="6985" b="889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077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center"/>
        <w:rPr>
          <w:rFonts w:ascii="宋体" w:hAnsi="宋体" w:eastAsia="宋体" w:cs="宋体"/>
          <w:color w:val="333333"/>
          <w:spacing w:val="8"/>
          <w:kern w:val="0"/>
          <w:sz w:val="28"/>
          <w:szCs w:val="28"/>
        </w:rPr>
      </w:pPr>
      <w:r>
        <w:rPr>
          <w:rFonts w:hint="eastAsia" w:ascii="宋体" w:hAnsi="宋体" w:eastAsia="宋体" w:cs="宋体"/>
          <w:bCs/>
          <w:color w:val="333333"/>
          <w:spacing w:val="8"/>
          <w:kern w:val="0"/>
          <w:sz w:val="28"/>
          <w:szCs w:val="28"/>
        </w:rPr>
        <w:t>02</w:t>
      </w:r>
      <w:r>
        <w:rPr>
          <w:rFonts w:hint="eastAsia" w:ascii="宋体" w:hAnsi="宋体" w:eastAsia="宋体" w:cs="宋体"/>
          <w:color w:val="333333"/>
          <w:spacing w:val="8"/>
          <w:kern w:val="0"/>
          <w:sz w:val="28"/>
          <w:szCs w:val="28"/>
        </w:rPr>
        <w:t>为学生党支部颁奖</w:t>
      </w:r>
    </w:p>
    <w:p>
      <w:pPr>
        <w:widowControl/>
        <w:shd w:val="clear" w:color="auto" w:fill="FFFFFF"/>
        <w:rPr>
          <w:rFonts w:ascii="宋体" w:hAnsi="宋体" w:eastAsia="宋体" w:cs="宋体"/>
          <w:color w:val="333333"/>
          <w:spacing w:val="8"/>
          <w:kern w:val="0"/>
          <w:sz w:val="28"/>
          <w:szCs w:val="28"/>
        </w:rPr>
      </w:pPr>
      <w:r>
        <w:rPr>
          <w:rFonts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274310" cy="3632835"/>
            <wp:effectExtent l="0" t="0" r="2540" b="571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ascii="宋体" w:hAnsi="宋体" w:eastAsia="宋体" w:cs="宋体"/>
          <w:color w:val="333333"/>
          <w:spacing w:val="8"/>
          <w:kern w:val="0"/>
          <w:sz w:val="28"/>
          <w:szCs w:val="28"/>
        </w:rPr>
      </w:pP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274310" cy="2680970"/>
            <wp:effectExtent l="0" t="0" r="2540" b="508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center"/>
        <w:rPr>
          <w:rFonts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8"/>
          <w:szCs w:val="28"/>
        </w:rPr>
        <w:t>03</w:t>
      </w:r>
      <w:r>
        <w:rPr>
          <w:rFonts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矩形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AfMlnTSAAAAAwEAAA8AAAAAAAAAAQAgAAAAIgAA&#10;AGRycy9kb3ducmV2LnhtbFBLAQIUABQAAAAIAIdO4kB1rloWDgIAABoEAAAOAAAAAAAAAAEAIAAA&#10;ACEBAABkcnMvZTJvRG9jLnhtbFBLBQYAAAAABgAGAFkBAAChBQAAAAA=&#10;">
                <v:fill on="f" focussize="0,0"/>
                <v:stroke on="f"/>
                <v:imagedata o:title=""/>
                <o:lock v:ext="edit" aspectratio="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  <w:r>
        <w:rPr>
          <w:rFonts w:hint="eastAsia" w:ascii="Microsoft YaHei UI" w:hAnsi="Microsoft YaHei UI" w:eastAsia="Microsoft YaHei UI" w:cs="宋体"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274310" cy="2927985"/>
            <wp:effectExtent l="0" t="0" r="2540" b="571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92" w:firstLineChars="200"/>
        <w:textAlignment w:val="auto"/>
        <w:rPr>
          <w:rFonts w:hint="eastAsia" w:ascii="宋体" w:hAnsi="宋体" w:eastAsia="宋体" w:cs="宋体"/>
          <w:color w:val="333333"/>
          <w:spacing w:val="8"/>
          <w:kern w:val="0"/>
          <w:sz w:val="28"/>
          <w:szCs w:val="28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92" w:firstLineChars="200"/>
        <w:textAlignment w:val="auto"/>
        <w:rPr>
          <w:rFonts w:ascii="宋体" w:hAnsi="宋体" w:eastAsia="宋体" w:cs="宋体"/>
          <w:color w:val="333333"/>
          <w:spacing w:val="8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8"/>
          <w:szCs w:val="28"/>
        </w:rPr>
        <w:t>最后，商务学院曹际燕书记对此次竞赛进行了总结：通过此次竞赛，我们对党的宗旨、组织制度、党的纪律、理想目标、指导思想、基本要求、党员的权利义务都有了更深刻的理解和认识，受到了一次党的政治理论和党的基础知识的教育，更坚定了自己理想信念的意志，更坚定了要永葆共产党员先进性的崇高责任感，特别是对一名共产党员应具备的素质、应履行的义务和享有的权利、应承担的责任和对党员的先进性有了更加清晰的理解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92" w:firstLineChars="200"/>
        <w:textAlignment w:val="auto"/>
        <w:rPr>
          <w:rFonts w:ascii="宋体" w:hAnsi="宋体" w:eastAsia="宋体" w:cs="宋体"/>
          <w:color w:val="333333"/>
          <w:spacing w:val="8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333333"/>
          <w:spacing w:val="8"/>
          <w:kern w:val="0"/>
          <w:sz w:val="28"/>
          <w:szCs w:val="28"/>
        </w:rPr>
        <w:t>通过此次竞赛，让教师党员、学生党员、预备党员以及入党积极分子从全方位了解共产党员、了解共产党究竟为祖国的建设所作的贡献，加深爱国主义情感教育。进一步培养同学们的团结合作精神，培养同学们的责任感，彼此之间扬长避短、相互学习。</w:t>
      </w:r>
    </w:p>
    <w:sectPr>
      <w:pgSz w:w="11906" w:h="16838"/>
      <w:pgMar w:top="420" w:right="1800" w:bottom="363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C83"/>
    <w:rsid w:val="0024617D"/>
    <w:rsid w:val="0036244C"/>
    <w:rsid w:val="00541A74"/>
    <w:rsid w:val="00593C83"/>
    <w:rsid w:val="007E5B00"/>
    <w:rsid w:val="00AA4577"/>
    <w:rsid w:val="00B12F9E"/>
    <w:rsid w:val="00B95CA2"/>
    <w:rsid w:val="00D62084"/>
    <w:rsid w:val="00EC5F94"/>
    <w:rsid w:val="00F17B31"/>
    <w:rsid w:val="3D8C7C91"/>
    <w:rsid w:val="7D7A3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0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Emphasis"/>
    <w:basedOn w:val="6"/>
    <w:qFormat/>
    <w:uiPriority w:val="20"/>
    <w:rPr>
      <w:i/>
      <w:iCs/>
    </w:rPr>
  </w:style>
  <w:style w:type="character" w:styleId="9">
    <w:name w:val="Hyperlink"/>
    <w:basedOn w:val="6"/>
    <w:semiHidden/>
    <w:unhideWhenUsed/>
    <w:qFormat/>
    <w:uiPriority w:val="99"/>
    <w:rPr>
      <w:color w:val="0000FF"/>
      <w:u w:val="single"/>
    </w:rPr>
  </w:style>
  <w:style w:type="character" w:customStyle="1" w:styleId="10">
    <w:name w:val="标题 2 Char"/>
    <w:basedOn w:val="6"/>
    <w:link w:val="2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1">
    <w:name w:val="rich_media_meta"/>
    <w:basedOn w:val="6"/>
    <w:qFormat/>
    <w:uiPriority w:val="0"/>
  </w:style>
  <w:style w:type="character" w:customStyle="1" w:styleId="12">
    <w:name w:val="apple-converted-space"/>
    <w:basedOn w:val="6"/>
    <w:uiPriority w:val="0"/>
  </w:style>
  <w:style w:type="character" w:customStyle="1" w:styleId="13">
    <w:name w:val="批注框文本 Char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146</Words>
  <Characters>838</Characters>
  <Lines>6</Lines>
  <Paragraphs>1</Paragraphs>
  <TotalTime>0</TotalTime>
  <ScaleCrop>false</ScaleCrop>
  <LinksUpToDate>false</LinksUpToDate>
  <CharactersWithSpaces>983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2020-12-02T06:05:00Z</dcterms:created>
  <dc:creator>褚 厚华</dc:creator>
  <cp:lastModifiedBy>逎文</cp:lastModifiedBy>
  <dcterms:modified xsi:type="dcterms:W3CDTF">2020-12-19T02:09:33Z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